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30" w:rsidRPr="00147B50" w:rsidRDefault="00C003A4" w:rsidP="00147B50">
      <w:pPr>
        <w:shd w:val="clear" w:color="auto" w:fill="5F497A" w:themeFill="accent4" w:themeFillShade="BF"/>
        <w:spacing w:after="0" w:line="360" w:lineRule="auto"/>
        <w:jc w:val="center"/>
        <w:rPr>
          <w:rFonts w:ascii="Arial Narrow" w:eastAsia="Times New Roman" w:hAnsi="Arial Narrow" w:cs="Arial"/>
          <w:b/>
          <w:bCs/>
          <w:color w:val="FFFFFF" w:themeColor="background1"/>
          <w:sz w:val="28"/>
          <w:szCs w:val="24"/>
          <w:lang w:val="es-ES" w:eastAsia="es-ES"/>
        </w:rPr>
      </w:pPr>
      <w:r w:rsidRPr="00147B50">
        <w:rPr>
          <w:rFonts w:ascii="Arial Narrow" w:eastAsia="Times New Roman" w:hAnsi="Arial Narrow" w:cs="Arial"/>
          <w:b/>
          <w:bCs/>
          <w:color w:val="FFFFFF" w:themeColor="background1"/>
          <w:sz w:val="28"/>
          <w:szCs w:val="24"/>
          <w:lang w:val="es-ES" w:eastAsia="es-ES"/>
        </w:rPr>
        <w:t>IEEBC-</w:t>
      </w:r>
      <w:r w:rsidR="006665AF" w:rsidRPr="00147B50">
        <w:rPr>
          <w:rFonts w:ascii="Arial Narrow" w:eastAsia="Times New Roman" w:hAnsi="Arial Narrow" w:cs="Arial"/>
          <w:b/>
          <w:bCs/>
          <w:color w:val="FFFFFF" w:themeColor="background1"/>
          <w:sz w:val="28"/>
          <w:szCs w:val="24"/>
          <w:lang w:val="es-ES" w:eastAsia="es-ES"/>
        </w:rPr>
        <w:t>CIM</w:t>
      </w:r>
      <w:r w:rsidR="004C5600" w:rsidRPr="00147B50">
        <w:rPr>
          <w:rFonts w:ascii="Arial Narrow" w:eastAsia="Times New Roman" w:hAnsi="Arial Narrow" w:cs="Arial"/>
          <w:b/>
          <w:bCs/>
          <w:color w:val="FFFFFF" w:themeColor="background1"/>
          <w:sz w:val="28"/>
          <w:szCs w:val="24"/>
          <w:lang w:val="es-ES" w:eastAsia="es-ES"/>
        </w:rPr>
        <w:t>-05</w:t>
      </w:r>
    </w:p>
    <w:p w:rsidR="00C83179" w:rsidRPr="00147B50" w:rsidRDefault="00C83179" w:rsidP="00147B50">
      <w:pPr>
        <w:spacing w:after="0" w:line="360" w:lineRule="auto"/>
        <w:jc w:val="right"/>
        <w:rPr>
          <w:rFonts w:ascii="Arial Narrow" w:eastAsia="Times New Roman" w:hAnsi="Arial Narrow" w:cs="Arial"/>
          <w:bCs/>
          <w:sz w:val="24"/>
          <w:szCs w:val="24"/>
          <w:lang w:val="es-ES" w:eastAsia="es-ES"/>
        </w:rPr>
      </w:pPr>
      <w:bookmarkStart w:id="0" w:name="_GoBack"/>
      <w:bookmarkEnd w:id="0"/>
    </w:p>
    <w:p w:rsidR="000A78BF" w:rsidRPr="00147B50" w:rsidRDefault="00C12630" w:rsidP="00147B50">
      <w:pPr>
        <w:spacing w:after="0" w:line="360" w:lineRule="auto"/>
        <w:jc w:val="right"/>
        <w:rPr>
          <w:rFonts w:ascii="Arial Narrow" w:eastAsia="Times New Roman" w:hAnsi="Arial Narrow" w:cs="Arial"/>
          <w:bCs/>
          <w:sz w:val="24"/>
          <w:szCs w:val="24"/>
          <w:lang w:val="es-ES" w:eastAsia="es-ES"/>
        </w:rPr>
      </w:pPr>
      <w:r w:rsidRPr="00147B50">
        <w:rPr>
          <w:rFonts w:ascii="Arial Narrow" w:eastAsia="Times New Roman" w:hAnsi="Arial Narrow" w:cs="Arial"/>
          <w:bCs/>
          <w:sz w:val="24"/>
          <w:szCs w:val="24"/>
          <w:lang w:val="es-ES" w:eastAsia="es-ES"/>
        </w:rPr>
        <w:t>Mexicali, Baja California, a</w:t>
      </w:r>
      <w:r w:rsidR="00DE21A8" w:rsidRPr="00147B50">
        <w:rPr>
          <w:rFonts w:ascii="Arial Narrow" w:eastAsia="Times New Roman" w:hAnsi="Arial Narrow" w:cs="Arial"/>
          <w:bCs/>
          <w:sz w:val="24"/>
          <w:szCs w:val="24"/>
          <w:lang w:val="es-ES" w:eastAsia="es-ES"/>
        </w:rPr>
        <w:t xml:space="preserve"> ______ de _____________ de</w:t>
      </w:r>
      <w:r w:rsidR="00E86AD0" w:rsidRPr="00147B50">
        <w:rPr>
          <w:rFonts w:ascii="Arial Narrow" w:eastAsia="Times New Roman" w:hAnsi="Arial Narrow" w:cs="Arial"/>
          <w:bCs/>
          <w:sz w:val="24"/>
          <w:szCs w:val="24"/>
          <w:lang w:val="es-ES" w:eastAsia="es-ES"/>
        </w:rPr>
        <w:t>l</w:t>
      </w:r>
      <w:r w:rsidR="00DE21A8" w:rsidRPr="00147B50">
        <w:rPr>
          <w:rFonts w:ascii="Arial Narrow" w:eastAsia="Times New Roman" w:hAnsi="Arial Narrow" w:cs="Arial"/>
          <w:bCs/>
          <w:sz w:val="24"/>
          <w:szCs w:val="24"/>
          <w:lang w:val="es-ES" w:eastAsia="es-ES"/>
        </w:rPr>
        <w:t xml:space="preserve"> 20</w:t>
      </w:r>
      <w:r w:rsidR="00D56A5B" w:rsidRPr="00147B50">
        <w:rPr>
          <w:rFonts w:ascii="Arial Narrow" w:eastAsia="Times New Roman" w:hAnsi="Arial Narrow" w:cs="Arial"/>
          <w:bCs/>
          <w:sz w:val="24"/>
          <w:szCs w:val="24"/>
          <w:lang w:val="es-ES" w:eastAsia="es-ES"/>
        </w:rPr>
        <w:t>2_</w:t>
      </w:r>
    </w:p>
    <w:p w:rsidR="00C83179" w:rsidRPr="00147B50" w:rsidRDefault="00C83179" w:rsidP="00147B50">
      <w:pPr>
        <w:spacing w:after="0" w:line="360" w:lineRule="auto"/>
        <w:rPr>
          <w:rFonts w:ascii="Arial Narrow" w:eastAsia="Times New Roman" w:hAnsi="Arial Narrow" w:cs="Arial"/>
          <w:bCs/>
          <w:sz w:val="24"/>
          <w:szCs w:val="24"/>
          <w:lang w:val="es-ES" w:eastAsia="es-ES"/>
        </w:rPr>
      </w:pPr>
    </w:p>
    <w:p w:rsidR="00C83179" w:rsidRPr="00147B50" w:rsidRDefault="00C83179" w:rsidP="00147B50">
      <w:pPr>
        <w:spacing w:after="0" w:line="360" w:lineRule="auto"/>
        <w:rPr>
          <w:rFonts w:ascii="Arial Narrow" w:eastAsia="Times New Roman" w:hAnsi="Arial Narrow" w:cs="Arial"/>
          <w:b/>
          <w:bCs/>
          <w:sz w:val="24"/>
          <w:szCs w:val="24"/>
          <w:lang w:val="es-ES" w:eastAsia="es-ES"/>
        </w:rPr>
      </w:pPr>
      <w:r w:rsidRPr="00147B50">
        <w:rPr>
          <w:rFonts w:ascii="Arial Narrow" w:eastAsia="Times New Roman" w:hAnsi="Arial Narrow" w:cs="Arial"/>
          <w:b/>
          <w:bCs/>
          <w:sz w:val="24"/>
          <w:szCs w:val="24"/>
          <w:lang w:val="es-ES" w:eastAsia="es-ES"/>
        </w:rPr>
        <w:t xml:space="preserve">SECRETARÍA EJECUTIVA </w:t>
      </w:r>
    </w:p>
    <w:p w:rsidR="00C83179" w:rsidRPr="00147B50" w:rsidRDefault="00C83179" w:rsidP="00147B50">
      <w:pPr>
        <w:spacing w:after="0" w:line="360" w:lineRule="auto"/>
        <w:rPr>
          <w:rFonts w:ascii="Arial Narrow" w:eastAsia="Times New Roman" w:hAnsi="Arial Narrow" w:cs="Arial"/>
          <w:b/>
          <w:bCs/>
          <w:sz w:val="24"/>
          <w:szCs w:val="24"/>
          <w:lang w:val="es-ES" w:eastAsia="es-ES"/>
        </w:rPr>
      </w:pPr>
      <w:r w:rsidRPr="00147B50">
        <w:rPr>
          <w:rFonts w:ascii="Arial Narrow" w:eastAsia="Times New Roman" w:hAnsi="Arial Narrow" w:cs="Arial"/>
          <w:b/>
          <w:bCs/>
          <w:sz w:val="24"/>
          <w:szCs w:val="24"/>
          <w:lang w:val="es-ES" w:eastAsia="es-ES"/>
        </w:rPr>
        <w:t>DEL INSTITUTO ESTATAL ELECTORAL</w:t>
      </w:r>
      <w:r w:rsidR="00147B50" w:rsidRPr="00147B50">
        <w:rPr>
          <w:rFonts w:ascii="Arial Narrow" w:eastAsia="Times New Roman" w:hAnsi="Arial Narrow" w:cs="Arial"/>
          <w:b/>
          <w:bCs/>
          <w:sz w:val="24"/>
          <w:szCs w:val="24"/>
          <w:lang w:val="es-ES" w:eastAsia="es-ES"/>
        </w:rPr>
        <w:t xml:space="preserve"> </w:t>
      </w:r>
      <w:r w:rsidRPr="00147B50">
        <w:rPr>
          <w:rFonts w:ascii="Arial Narrow" w:eastAsia="Times New Roman" w:hAnsi="Arial Narrow" w:cs="Arial"/>
          <w:b/>
          <w:bCs/>
          <w:sz w:val="24"/>
          <w:szCs w:val="24"/>
          <w:lang w:val="es-ES" w:eastAsia="es-ES"/>
        </w:rPr>
        <w:t>DE BAJA CALIFORNIA</w:t>
      </w:r>
    </w:p>
    <w:p w:rsidR="00C83179" w:rsidRPr="00147B50" w:rsidRDefault="00147B50" w:rsidP="00147B50">
      <w:pPr>
        <w:spacing w:after="0" w:line="360" w:lineRule="auto"/>
        <w:rPr>
          <w:rFonts w:ascii="Arial Narrow" w:eastAsia="Times New Roman" w:hAnsi="Arial Narrow" w:cs="Arial"/>
          <w:b/>
          <w:bCs/>
          <w:sz w:val="24"/>
          <w:szCs w:val="24"/>
          <w:lang w:val="es-ES" w:eastAsia="es-ES"/>
        </w:rPr>
      </w:pPr>
      <w:r w:rsidRPr="00147B50">
        <w:rPr>
          <w:rFonts w:ascii="Arial Narrow" w:eastAsia="Times New Roman" w:hAnsi="Arial Narrow" w:cs="Arial"/>
          <w:b/>
          <w:bCs/>
          <w:sz w:val="24"/>
          <w:szCs w:val="24"/>
          <w:lang w:val="es-ES" w:eastAsia="es-ES"/>
        </w:rPr>
        <w:t>PRESENTE.</w:t>
      </w:r>
    </w:p>
    <w:p w:rsidR="002E0C32" w:rsidRPr="00147B50" w:rsidRDefault="002E0C32" w:rsidP="00147B50">
      <w:pPr>
        <w:spacing w:after="0" w:line="360" w:lineRule="auto"/>
        <w:rPr>
          <w:rFonts w:ascii="Arial Narrow" w:eastAsia="Times New Roman" w:hAnsi="Arial Narrow" w:cs="Arial"/>
          <w:b/>
          <w:bCs/>
          <w:sz w:val="24"/>
          <w:szCs w:val="24"/>
          <w:lang w:val="es-ES" w:eastAsia="es-ES"/>
        </w:rPr>
      </w:pPr>
    </w:p>
    <w:p w:rsidR="00796249" w:rsidRPr="00147B50" w:rsidRDefault="00147B50" w:rsidP="00147B50">
      <w:pPr>
        <w:pStyle w:val="Sinespaciado"/>
        <w:spacing w:line="360" w:lineRule="auto"/>
        <w:jc w:val="both"/>
        <w:rPr>
          <w:rFonts w:ascii="Arial Narrow" w:hAnsi="Arial Narrow"/>
          <w:sz w:val="24"/>
          <w:szCs w:val="24"/>
        </w:rPr>
      </w:pPr>
      <w:r>
        <w:rPr>
          <w:rFonts w:ascii="Arial Narrow" w:hAnsi="Arial Narrow"/>
          <w:sz w:val="24"/>
          <w:szCs w:val="24"/>
        </w:rPr>
        <w:t>La o e</w:t>
      </w:r>
      <w:r w:rsidR="00796249" w:rsidRPr="00147B50">
        <w:rPr>
          <w:rFonts w:ascii="Arial Narrow" w:hAnsi="Arial Narrow"/>
          <w:sz w:val="24"/>
          <w:szCs w:val="24"/>
        </w:rPr>
        <w:t xml:space="preserve">l que suscribe ___________________________________________________, por mi propio derecho, con fundamento en lo dispuesto por </w:t>
      </w:r>
      <w:r w:rsidR="00907F6C" w:rsidRPr="00147B50">
        <w:rPr>
          <w:rFonts w:ascii="Arial Narrow" w:hAnsi="Arial Narrow"/>
          <w:sz w:val="24"/>
          <w:szCs w:val="24"/>
        </w:rPr>
        <w:t>el artículo 270 del Reglamento de Elecciones de Instituto Nacional Electoral</w:t>
      </w:r>
      <w:r w:rsidR="00796249" w:rsidRPr="00147B50">
        <w:rPr>
          <w:rFonts w:ascii="Arial Narrow" w:hAnsi="Arial Narrow"/>
          <w:sz w:val="24"/>
          <w:szCs w:val="24"/>
        </w:rPr>
        <w:t xml:space="preserve">, así como en cumplimiento a lo establecido en los </w:t>
      </w:r>
      <w:r w:rsidR="002E0C32" w:rsidRPr="00147B50">
        <w:rPr>
          <w:rFonts w:ascii="Arial Narrow" w:hAnsi="Arial Narrow"/>
          <w:i/>
          <w:sz w:val="24"/>
          <w:szCs w:val="24"/>
        </w:rPr>
        <w:t>“</w:t>
      </w:r>
      <w:r w:rsidR="002E0C32" w:rsidRPr="00147B50">
        <w:rPr>
          <w:rFonts w:ascii="Arial Narrow" w:hAnsi="Arial Narrow" w:cs="Times New Roman"/>
          <w:i/>
          <w:sz w:val="24"/>
          <w:szCs w:val="24"/>
          <w:lang w:val="es-ES_tradnl" w:eastAsia="es-ES_tradnl"/>
        </w:rPr>
        <w:t xml:space="preserve">Lineamientos para la obtención y verificación del porcentaje de apoyo ciudadano que se requiere para el registro de candidaturas independientes en el Proceso Electoral Local Ordinario </w:t>
      </w:r>
      <w:r w:rsidR="00D56A5B" w:rsidRPr="00147B50">
        <w:rPr>
          <w:rFonts w:ascii="Arial Narrow" w:hAnsi="Arial Narrow" w:cs="Times New Roman"/>
          <w:i/>
          <w:sz w:val="24"/>
          <w:szCs w:val="24"/>
          <w:lang w:val="es-ES_tradnl" w:eastAsia="es-ES_tradnl"/>
        </w:rPr>
        <w:t>2020</w:t>
      </w:r>
      <w:r w:rsidR="002E0C32" w:rsidRPr="00147B50">
        <w:rPr>
          <w:rFonts w:ascii="Arial Narrow" w:hAnsi="Arial Narrow" w:cs="Times New Roman"/>
          <w:i/>
          <w:sz w:val="24"/>
          <w:szCs w:val="24"/>
          <w:lang w:val="es-ES_tradnl" w:eastAsia="es-ES_tradnl"/>
        </w:rPr>
        <w:t>-</w:t>
      </w:r>
      <w:r w:rsidR="00D56A5B" w:rsidRPr="00147B50">
        <w:rPr>
          <w:rFonts w:ascii="Arial Narrow" w:hAnsi="Arial Narrow" w:cs="Times New Roman"/>
          <w:i/>
          <w:sz w:val="24"/>
          <w:szCs w:val="24"/>
          <w:lang w:val="es-ES_tradnl" w:eastAsia="es-ES_tradnl"/>
        </w:rPr>
        <w:t xml:space="preserve">2021 </w:t>
      </w:r>
      <w:r w:rsidR="002E0C32" w:rsidRPr="00147B50">
        <w:rPr>
          <w:rFonts w:ascii="Arial Narrow" w:hAnsi="Arial Narrow" w:cs="Times New Roman"/>
          <w:i/>
          <w:sz w:val="24"/>
          <w:szCs w:val="24"/>
          <w:lang w:val="es-ES_tradnl" w:eastAsia="es-ES_tradnl"/>
        </w:rPr>
        <w:t>en Baja California</w:t>
      </w:r>
      <w:r w:rsidR="002E0C32" w:rsidRPr="00147B50">
        <w:rPr>
          <w:rFonts w:ascii="Arial Narrow" w:hAnsi="Arial Narrow"/>
          <w:i/>
          <w:sz w:val="24"/>
          <w:szCs w:val="24"/>
        </w:rPr>
        <w:t>”</w:t>
      </w:r>
      <w:r w:rsidR="002E0C32" w:rsidRPr="00147B50">
        <w:rPr>
          <w:rFonts w:ascii="Arial Narrow" w:hAnsi="Arial Narrow"/>
          <w:sz w:val="24"/>
          <w:szCs w:val="24"/>
        </w:rPr>
        <w:t xml:space="preserve"> y sus respectivos anexos, </w:t>
      </w:r>
      <w:r>
        <w:rPr>
          <w:rFonts w:ascii="Arial Narrow" w:hAnsi="Arial Narrow"/>
          <w:sz w:val="24"/>
          <w:szCs w:val="24"/>
        </w:rPr>
        <w:t xml:space="preserve">y en </w:t>
      </w:r>
      <w:r w:rsidR="002E0C32" w:rsidRPr="00147B50">
        <w:rPr>
          <w:rFonts w:ascii="Arial Narrow" w:hAnsi="Arial Narrow"/>
          <w:sz w:val="24"/>
          <w:szCs w:val="24"/>
        </w:rPr>
        <w:t xml:space="preserve">las Bases CUARTA y QUINTA de la </w:t>
      </w:r>
      <w:r w:rsidR="002E0C32" w:rsidRPr="00147B50">
        <w:rPr>
          <w:rFonts w:ascii="Arial Narrow" w:hAnsi="Arial Narrow" w:cs="Century Gothic"/>
          <w:bCs/>
          <w:sz w:val="24"/>
          <w:szCs w:val="24"/>
        </w:rPr>
        <w:t xml:space="preserve">convocatoria pública dirigida a la ciudadanía interesada en participar bajo la figura de </w:t>
      </w:r>
      <w:r w:rsidR="00E5669E" w:rsidRPr="00147B50">
        <w:rPr>
          <w:rFonts w:ascii="Arial Narrow" w:hAnsi="Arial Narrow" w:cs="Century Gothic"/>
          <w:bCs/>
          <w:sz w:val="24"/>
          <w:szCs w:val="24"/>
        </w:rPr>
        <w:t>Candidatura Independiente</w:t>
      </w:r>
      <w:r w:rsidR="002E0C32" w:rsidRPr="00147B50">
        <w:rPr>
          <w:rFonts w:ascii="Arial Narrow" w:hAnsi="Arial Narrow" w:cs="Century Gothic"/>
          <w:bCs/>
          <w:sz w:val="24"/>
          <w:szCs w:val="24"/>
        </w:rPr>
        <w:t xml:space="preserve"> a los cargos de </w:t>
      </w:r>
      <w:r w:rsidR="00E5669E" w:rsidRPr="00147B50">
        <w:rPr>
          <w:rFonts w:ascii="Arial Narrow" w:hAnsi="Arial Narrow" w:cs="Century Gothic"/>
          <w:bCs/>
          <w:sz w:val="24"/>
          <w:szCs w:val="24"/>
        </w:rPr>
        <w:t xml:space="preserve">Gubernatura </w:t>
      </w:r>
      <w:r w:rsidR="002E0C32" w:rsidRPr="00147B50">
        <w:rPr>
          <w:rFonts w:ascii="Arial Narrow" w:hAnsi="Arial Narrow" w:cs="Century Gothic"/>
          <w:bCs/>
          <w:sz w:val="24"/>
          <w:szCs w:val="24"/>
        </w:rPr>
        <w:t xml:space="preserve">del estado, </w:t>
      </w:r>
      <w:r w:rsidR="00E5669E" w:rsidRPr="00147B50">
        <w:rPr>
          <w:rFonts w:ascii="Arial Narrow" w:hAnsi="Arial Narrow" w:cs="Century Gothic"/>
          <w:bCs/>
          <w:sz w:val="24"/>
          <w:szCs w:val="24"/>
        </w:rPr>
        <w:t>Munícipes</w:t>
      </w:r>
      <w:r w:rsidR="002E0C32" w:rsidRPr="00147B50">
        <w:rPr>
          <w:rFonts w:ascii="Arial Narrow" w:hAnsi="Arial Narrow" w:cs="Century Gothic"/>
          <w:bCs/>
          <w:sz w:val="24"/>
          <w:szCs w:val="24"/>
        </w:rPr>
        <w:t xml:space="preserve"> y </w:t>
      </w:r>
      <w:r w:rsidR="00E5669E" w:rsidRPr="00147B50">
        <w:rPr>
          <w:rFonts w:ascii="Arial Narrow" w:hAnsi="Arial Narrow" w:cs="Century Gothic"/>
          <w:bCs/>
          <w:sz w:val="24"/>
          <w:szCs w:val="24"/>
        </w:rPr>
        <w:t xml:space="preserve">Diputaciones </w:t>
      </w:r>
      <w:r w:rsidR="002E0C32" w:rsidRPr="00147B50">
        <w:rPr>
          <w:rFonts w:ascii="Arial Narrow" w:hAnsi="Arial Narrow" w:cs="Century Gothic"/>
          <w:bCs/>
          <w:sz w:val="24"/>
          <w:szCs w:val="24"/>
        </w:rPr>
        <w:t xml:space="preserve">por el principio de mayoría relativa, en el Proceso Electoral Local Ordinario </w:t>
      </w:r>
      <w:r w:rsidR="00392C51" w:rsidRPr="00147B50">
        <w:rPr>
          <w:rFonts w:ascii="Arial Narrow" w:hAnsi="Arial Narrow" w:cs="Century Gothic"/>
          <w:bCs/>
          <w:sz w:val="24"/>
          <w:szCs w:val="24"/>
        </w:rPr>
        <w:t>2020-2021</w:t>
      </w:r>
      <w:r w:rsidR="002E0C32" w:rsidRPr="00147B50">
        <w:rPr>
          <w:rFonts w:ascii="Arial Narrow" w:hAnsi="Arial Narrow" w:cs="Century Gothic"/>
          <w:bCs/>
          <w:sz w:val="24"/>
          <w:szCs w:val="24"/>
        </w:rPr>
        <w:t xml:space="preserve"> en Baja California</w:t>
      </w:r>
      <w:r w:rsidR="002E0C32" w:rsidRPr="00147B50">
        <w:rPr>
          <w:rFonts w:ascii="Arial Narrow" w:hAnsi="Arial Narrow"/>
          <w:sz w:val="24"/>
          <w:szCs w:val="24"/>
        </w:rPr>
        <w:t>, aprobados por el Consejo General Electoral</w:t>
      </w:r>
      <w:r w:rsidR="00796249" w:rsidRPr="00147B50">
        <w:rPr>
          <w:rFonts w:ascii="Arial Narrow" w:hAnsi="Arial Narrow"/>
          <w:sz w:val="24"/>
          <w:szCs w:val="24"/>
        </w:rPr>
        <w:t xml:space="preserve">, manifiesto mi voluntad de aceptar notificaciones vía electrónica sobre la utilización de la aplicación móvil (APP) para la obtención del apoyo ciudadano entregado al Instituto Nacional Electoral a través de dicha aplicación para contender </w:t>
      </w:r>
      <w:r w:rsidR="004B6EF0" w:rsidRPr="00147B50">
        <w:rPr>
          <w:rFonts w:ascii="Arial Narrow" w:hAnsi="Arial Narrow"/>
          <w:sz w:val="24"/>
          <w:szCs w:val="24"/>
        </w:rPr>
        <w:t xml:space="preserve">bajo la figura de </w:t>
      </w:r>
      <w:r w:rsidR="00C46909" w:rsidRPr="00147B50">
        <w:rPr>
          <w:rFonts w:ascii="Arial Narrow" w:hAnsi="Arial Narrow"/>
          <w:sz w:val="24"/>
          <w:szCs w:val="24"/>
        </w:rPr>
        <w:t>Candidatura Independiente</w:t>
      </w:r>
      <w:r w:rsidR="00796249" w:rsidRPr="00147B50">
        <w:rPr>
          <w:rFonts w:ascii="Arial Narrow" w:hAnsi="Arial Narrow"/>
          <w:sz w:val="24"/>
          <w:szCs w:val="24"/>
        </w:rPr>
        <w:t xml:space="preserve"> al </w:t>
      </w:r>
      <w:r w:rsidR="005F275E" w:rsidRPr="00147B50">
        <w:rPr>
          <w:rFonts w:ascii="Arial Narrow" w:hAnsi="Arial Narrow"/>
          <w:sz w:val="24"/>
          <w:szCs w:val="24"/>
        </w:rPr>
        <w:t>cargo de Munícipe en el Ayuntamiento de _____________________</w:t>
      </w:r>
      <w:r w:rsidR="00796249" w:rsidRPr="00147B50">
        <w:rPr>
          <w:rFonts w:ascii="Arial Narrow" w:hAnsi="Arial Narrow"/>
          <w:sz w:val="24"/>
          <w:szCs w:val="24"/>
        </w:rPr>
        <w:t>, en el Proceso Electoral Local Ordinario</w:t>
      </w:r>
      <w:r w:rsidR="00714D16" w:rsidRPr="00147B50">
        <w:rPr>
          <w:rFonts w:ascii="Arial Narrow" w:hAnsi="Arial Narrow"/>
          <w:sz w:val="24"/>
          <w:szCs w:val="24"/>
        </w:rPr>
        <w:t xml:space="preserve"> </w:t>
      </w:r>
      <w:r w:rsidR="00392C51" w:rsidRPr="00147B50">
        <w:rPr>
          <w:rFonts w:ascii="Arial Narrow" w:hAnsi="Arial Narrow"/>
          <w:sz w:val="24"/>
          <w:szCs w:val="24"/>
        </w:rPr>
        <w:t>2020</w:t>
      </w:r>
      <w:r w:rsidR="00796249" w:rsidRPr="00147B50">
        <w:rPr>
          <w:rFonts w:ascii="Arial Narrow" w:hAnsi="Arial Narrow"/>
          <w:sz w:val="24"/>
          <w:szCs w:val="24"/>
        </w:rPr>
        <w:t>-</w:t>
      </w:r>
      <w:r w:rsidR="00392C51" w:rsidRPr="00147B50">
        <w:rPr>
          <w:rFonts w:ascii="Arial Narrow" w:hAnsi="Arial Narrow"/>
          <w:sz w:val="24"/>
          <w:szCs w:val="24"/>
        </w:rPr>
        <w:t>2021</w:t>
      </w:r>
      <w:r w:rsidR="00FF44AA" w:rsidRPr="00147B50">
        <w:rPr>
          <w:rFonts w:ascii="Arial Narrow" w:hAnsi="Arial Narrow"/>
          <w:sz w:val="24"/>
          <w:szCs w:val="24"/>
        </w:rPr>
        <w:t>, en Baja California</w:t>
      </w:r>
      <w:r w:rsidR="00796249" w:rsidRPr="00147B50">
        <w:rPr>
          <w:rFonts w:ascii="Arial Narrow" w:hAnsi="Arial Narrow"/>
          <w:sz w:val="24"/>
          <w:szCs w:val="24"/>
        </w:rPr>
        <w:t>.</w:t>
      </w:r>
    </w:p>
    <w:p w:rsidR="00796249" w:rsidRPr="00147B50" w:rsidRDefault="00796249" w:rsidP="00147B50">
      <w:pPr>
        <w:pStyle w:val="Sinespaciado"/>
        <w:spacing w:line="360" w:lineRule="auto"/>
        <w:rPr>
          <w:rFonts w:ascii="Arial Narrow" w:hAnsi="Arial Narrow"/>
          <w:sz w:val="24"/>
          <w:szCs w:val="24"/>
        </w:rPr>
      </w:pPr>
    </w:p>
    <w:p w:rsidR="00796249" w:rsidRPr="00147B50" w:rsidRDefault="00796249" w:rsidP="00147B50">
      <w:pPr>
        <w:pStyle w:val="Sinespaciado"/>
        <w:spacing w:line="360" w:lineRule="auto"/>
        <w:jc w:val="center"/>
        <w:rPr>
          <w:rFonts w:ascii="Arial Narrow" w:hAnsi="Arial Narrow"/>
          <w:b/>
          <w:sz w:val="24"/>
          <w:szCs w:val="24"/>
        </w:rPr>
      </w:pPr>
      <w:r w:rsidRPr="00147B50">
        <w:rPr>
          <w:rFonts w:ascii="Arial Narrow" w:hAnsi="Arial Narrow"/>
          <w:b/>
          <w:sz w:val="24"/>
          <w:szCs w:val="24"/>
        </w:rPr>
        <w:t>ATENTAMENTE</w:t>
      </w:r>
    </w:p>
    <w:p w:rsidR="00796249" w:rsidRPr="00147B50" w:rsidRDefault="00796249" w:rsidP="00147B50">
      <w:pPr>
        <w:pStyle w:val="Sinespaciado"/>
        <w:spacing w:line="360" w:lineRule="auto"/>
        <w:rPr>
          <w:rFonts w:ascii="Arial Narrow" w:hAnsi="Arial Narrow"/>
          <w:sz w:val="24"/>
          <w:szCs w:val="24"/>
        </w:rPr>
      </w:pPr>
    </w:p>
    <w:p w:rsidR="002E0C32" w:rsidRPr="00147B50" w:rsidRDefault="002E0C32" w:rsidP="00147B50">
      <w:pPr>
        <w:pStyle w:val="Sinespaciado"/>
        <w:spacing w:line="360" w:lineRule="auto"/>
        <w:rPr>
          <w:rFonts w:ascii="Arial Narrow" w:hAnsi="Arial Narrow"/>
          <w:sz w:val="24"/>
          <w:szCs w:val="24"/>
        </w:rPr>
      </w:pPr>
    </w:p>
    <w:p w:rsidR="00796249" w:rsidRPr="00147B50" w:rsidRDefault="00796249" w:rsidP="00147B50">
      <w:pPr>
        <w:pStyle w:val="Sinespaciado"/>
        <w:spacing w:line="360" w:lineRule="auto"/>
        <w:jc w:val="center"/>
        <w:rPr>
          <w:rFonts w:ascii="Arial Narrow" w:hAnsi="Arial Narrow"/>
          <w:sz w:val="24"/>
          <w:szCs w:val="24"/>
        </w:rPr>
      </w:pPr>
      <w:r w:rsidRPr="00147B50">
        <w:rPr>
          <w:rFonts w:ascii="Arial Narrow" w:hAnsi="Arial Narrow"/>
          <w:sz w:val="24"/>
          <w:szCs w:val="24"/>
        </w:rPr>
        <w:t>________</w:t>
      </w:r>
      <w:r w:rsidR="00DF18CD" w:rsidRPr="00147B50">
        <w:rPr>
          <w:rFonts w:ascii="Arial Narrow" w:hAnsi="Arial Narrow"/>
          <w:sz w:val="24"/>
          <w:szCs w:val="24"/>
        </w:rPr>
        <w:t>_______________________</w:t>
      </w:r>
    </w:p>
    <w:p w:rsidR="00DF18CD" w:rsidRPr="00147B50" w:rsidRDefault="00796249" w:rsidP="00147B50">
      <w:pPr>
        <w:pStyle w:val="Sinespaciado"/>
        <w:spacing w:line="360" w:lineRule="auto"/>
        <w:jc w:val="center"/>
        <w:rPr>
          <w:rFonts w:ascii="Arial Narrow" w:hAnsi="Arial Narrow"/>
          <w:sz w:val="24"/>
          <w:szCs w:val="24"/>
        </w:rPr>
      </w:pPr>
      <w:r w:rsidRPr="00147B50">
        <w:rPr>
          <w:rFonts w:ascii="Arial Narrow" w:hAnsi="Arial Narrow"/>
          <w:sz w:val="24"/>
          <w:szCs w:val="24"/>
        </w:rPr>
        <w:t xml:space="preserve">Nombre y Firma o huella dactilar </w:t>
      </w:r>
    </w:p>
    <w:p w:rsidR="00796249" w:rsidRPr="00147B50" w:rsidRDefault="00796249" w:rsidP="00147B50">
      <w:pPr>
        <w:pStyle w:val="Sinespaciado"/>
        <w:spacing w:line="360" w:lineRule="auto"/>
        <w:jc w:val="center"/>
        <w:rPr>
          <w:rFonts w:ascii="Arial Narrow" w:eastAsia="Times New Roman" w:hAnsi="Arial Narrow" w:cs="Arial"/>
          <w:b/>
          <w:bCs/>
          <w:sz w:val="24"/>
          <w:szCs w:val="24"/>
          <w:lang w:eastAsia="es-ES"/>
        </w:rPr>
      </w:pPr>
      <w:r w:rsidRPr="00147B50">
        <w:rPr>
          <w:rFonts w:ascii="Arial Narrow" w:hAnsi="Arial Narrow"/>
          <w:sz w:val="24"/>
          <w:szCs w:val="24"/>
        </w:rPr>
        <w:t>de la o el Aspirante</w:t>
      </w:r>
    </w:p>
    <w:sectPr w:rsidR="00796249" w:rsidRPr="00147B50" w:rsidSect="00147B50">
      <w:headerReference w:type="default" r:id="rId8"/>
      <w:footerReference w:type="even" r:id="rId9"/>
      <w:footerReference w:type="default" r:id="rId10"/>
      <w:headerReference w:type="first" r:id="rId11"/>
      <w:pgSz w:w="12242" w:h="15842" w:code="1"/>
      <w:pgMar w:top="1950" w:right="1418" w:bottom="1134" w:left="1418" w:header="992" w:footer="6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C3" w:rsidRDefault="008279C3">
      <w:pPr>
        <w:spacing w:after="0" w:line="240" w:lineRule="auto"/>
      </w:pPr>
      <w:r>
        <w:separator/>
      </w:r>
    </w:p>
  </w:endnote>
  <w:endnote w:type="continuationSeparator" w:id="0">
    <w:p w:rsidR="008279C3" w:rsidRDefault="0082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umanst521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4" w:rsidRDefault="005A6A91" w:rsidP="00756C5C">
    <w:pPr>
      <w:pStyle w:val="Piedepgina"/>
      <w:framePr w:wrap="around" w:vAnchor="text" w:hAnchor="margin" w:xAlign="center" w:y="1"/>
      <w:rPr>
        <w:rStyle w:val="Nmerodepgina"/>
      </w:rPr>
    </w:pPr>
    <w:r>
      <w:rPr>
        <w:rStyle w:val="Nmerodepgina"/>
      </w:rPr>
      <w:fldChar w:fldCharType="begin"/>
    </w:r>
    <w:r w:rsidR="00B13CDA">
      <w:rPr>
        <w:rStyle w:val="Nmerodepgina"/>
      </w:rPr>
      <w:instrText xml:space="preserve">PAGE  </w:instrText>
    </w:r>
    <w:r>
      <w:rPr>
        <w:rStyle w:val="Nmerodepgina"/>
      </w:rPr>
      <w:fldChar w:fldCharType="end"/>
    </w:r>
  </w:p>
  <w:p w:rsidR="009263F4" w:rsidRDefault="008279C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4" w:rsidRPr="00756C5C" w:rsidRDefault="005A6A91" w:rsidP="00756C5C">
    <w:pPr>
      <w:pStyle w:val="Piedepgina"/>
      <w:framePr w:wrap="around" w:vAnchor="text" w:hAnchor="margin" w:xAlign="center" w:y="1"/>
      <w:rPr>
        <w:rStyle w:val="Nmerodepgina"/>
        <w:rFonts w:ascii="Arial" w:hAnsi="Arial" w:cs="Arial"/>
      </w:rPr>
    </w:pPr>
    <w:r w:rsidRPr="00756C5C">
      <w:rPr>
        <w:rStyle w:val="Nmerodepgina"/>
        <w:rFonts w:ascii="Arial" w:hAnsi="Arial" w:cs="Arial"/>
      </w:rPr>
      <w:fldChar w:fldCharType="begin"/>
    </w:r>
    <w:r w:rsidR="00B13CDA" w:rsidRPr="00756C5C">
      <w:rPr>
        <w:rStyle w:val="Nmerodepgina"/>
        <w:rFonts w:ascii="Arial" w:hAnsi="Arial" w:cs="Arial"/>
      </w:rPr>
      <w:instrText xml:space="preserve">PAGE  </w:instrText>
    </w:r>
    <w:r w:rsidRPr="00756C5C">
      <w:rPr>
        <w:rStyle w:val="Nmerodepgina"/>
        <w:rFonts w:ascii="Arial" w:hAnsi="Arial" w:cs="Arial"/>
      </w:rPr>
      <w:fldChar w:fldCharType="separate"/>
    </w:r>
    <w:r w:rsidR="00147B50">
      <w:rPr>
        <w:rStyle w:val="Nmerodepgina"/>
        <w:rFonts w:ascii="Arial" w:hAnsi="Arial" w:cs="Arial"/>
        <w:noProof/>
      </w:rPr>
      <w:t>2</w:t>
    </w:r>
    <w:r w:rsidRPr="00756C5C">
      <w:rPr>
        <w:rStyle w:val="Nmerodepgina"/>
        <w:rFonts w:ascii="Arial" w:hAnsi="Arial" w:cs="Arial"/>
      </w:rPr>
      <w:fldChar w:fldCharType="end"/>
    </w:r>
  </w:p>
  <w:p w:rsidR="009263F4" w:rsidRDefault="008279C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C3" w:rsidRDefault="008279C3">
      <w:pPr>
        <w:spacing w:after="0" w:line="240" w:lineRule="auto"/>
      </w:pPr>
      <w:r>
        <w:separator/>
      </w:r>
    </w:p>
  </w:footnote>
  <w:footnote w:type="continuationSeparator" w:id="0">
    <w:p w:rsidR="008279C3" w:rsidRDefault="0082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E0" w:rsidRPr="009915E0" w:rsidRDefault="009915E0" w:rsidP="009915E0">
    <w:pPr>
      <w:tabs>
        <w:tab w:val="left" w:pos="4253"/>
      </w:tabs>
      <w:spacing w:after="0" w:line="240" w:lineRule="auto"/>
      <w:jc w:val="right"/>
      <w:rPr>
        <w:rFonts w:ascii="Humanst521 BT" w:eastAsia="Times New Roman" w:hAnsi="Humanst521 BT" w:cs="Arial"/>
        <w:b/>
        <w:bCs/>
        <w:sz w:val="28"/>
        <w:szCs w:val="24"/>
        <w:lang w:val="es-ES" w:eastAsia="es-ES"/>
      </w:rPr>
    </w:pPr>
    <w:r>
      <w:rPr>
        <w:rFonts w:ascii="Humanst521 BT" w:eastAsia="Times New Roman" w:hAnsi="Humanst521 BT" w:cs="Arial"/>
        <w:b/>
        <w:bCs/>
        <w:sz w:val="28"/>
        <w:szCs w:val="24"/>
        <w:lang w:val="es-ES" w:eastAsia="es-ES"/>
      </w:rPr>
      <w:tab/>
    </w:r>
    <w:r w:rsidR="00E86AD0">
      <w:rPr>
        <w:rFonts w:ascii="Humanst521 BT" w:eastAsia="Times New Roman" w:hAnsi="Humanst521 BT" w:cs="Arial"/>
        <w:b/>
        <w:bCs/>
        <w:sz w:val="28"/>
        <w:szCs w:val="24"/>
        <w:lang w:val="es-ES" w:eastAsia="es-ES"/>
      </w:rPr>
      <w:t>IEEBC-</w:t>
    </w:r>
    <w:r w:rsidRPr="009915E0">
      <w:rPr>
        <w:rFonts w:ascii="Humanst521 BT" w:eastAsia="Times New Roman" w:hAnsi="Humanst521 BT" w:cs="Arial"/>
        <w:b/>
        <w:bCs/>
        <w:sz w:val="28"/>
        <w:szCs w:val="24"/>
        <w:lang w:val="es-ES" w:eastAsia="es-ES"/>
      </w:rPr>
      <w:t>CI</w:t>
    </w:r>
    <w:r w:rsidR="00D84D5A">
      <w:rPr>
        <w:rFonts w:ascii="Humanst521 BT" w:eastAsia="Times New Roman" w:hAnsi="Humanst521 BT" w:cs="Arial"/>
        <w:b/>
        <w:bCs/>
        <w:sz w:val="28"/>
        <w:szCs w:val="24"/>
        <w:lang w:val="es-ES" w:eastAsia="es-ES"/>
      </w:rPr>
      <w:t>D</w:t>
    </w:r>
    <w:r w:rsidR="00E86AD0">
      <w:rPr>
        <w:rFonts w:ascii="Humanst521 BT" w:eastAsia="Times New Roman" w:hAnsi="Humanst521 BT" w:cs="Arial"/>
        <w:b/>
        <w:bCs/>
        <w:sz w:val="28"/>
        <w:szCs w:val="24"/>
        <w:lang w:val="es-ES" w:eastAsia="es-ES"/>
      </w:rPr>
      <w:t>-01</w:t>
    </w:r>
  </w:p>
  <w:p w:rsidR="001E2201" w:rsidRDefault="00D84D5A" w:rsidP="00D84D5A">
    <w:pPr>
      <w:pStyle w:val="Encabezado"/>
      <w:ind w:left="3544"/>
      <w:jc w:val="both"/>
      <w:rPr>
        <w:rFonts w:ascii="Humanst521 BT" w:hAnsi="Humanst521 BT" w:cs="Arial"/>
        <w:b/>
        <w:color w:val="808080" w:themeColor="background1" w:themeShade="80"/>
        <w:sz w:val="20"/>
        <w:szCs w:val="20"/>
      </w:rPr>
    </w:pPr>
    <w:r w:rsidRPr="00C12630">
      <w:rPr>
        <w:rFonts w:ascii="Humanst521 BT" w:hAnsi="Humanst521 BT" w:cs="Arial"/>
        <w:b/>
        <w:color w:val="808080" w:themeColor="background1" w:themeShade="80"/>
        <w:sz w:val="20"/>
        <w:szCs w:val="20"/>
      </w:rPr>
      <w:t xml:space="preserve">MANIFESTACIÓN DE INTENCIÓN DE ASPIRANTE A CANDIDATA O CANDIDATO INDEPENDIENTE PARA LA ELECCIÓN DE </w:t>
    </w:r>
    <w:r>
      <w:rPr>
        <w:rFonts w:ascii="Humanst521 BT" w:hAnsi="Humanst521 BT" w:cs="Arial"/>
        <w:b/>
        <w:color w:val="808080" w:themeColor="background1" w:themeShade="80"/>
        <w:sz w:val="20"/>
        <w:szCs w:val="20"/>
      </w:rPr>
      <w:t>DIPUTADOS POR EL PRINCIPIO DE MAYORIA RELATIVA</w:t>
    </w:r>
    <w:r w:rsidRPr="00C12630">
      <w:rPr>
        <w:rFonts w:ascii="Humanst521 BT" w:hAnsi="Humanst521 BT" w:cs="Arial"/>
        <w:b/>
        <w:color w:val="808080" w:themeColor="background1" w:themeShade="80"/>
        <w:sz w:val="20"/>
        <w:szCs w:val="20"/>
      </w:rPr>
      <w:t>, EN EL PROCES</w:t>
    </w:r>
    <w:r w:rsidR="004F0731">
      <w:rPr>
        <w:rFonts w:ascii="Humanst521 BT" w:hAnsi="Humanst521 BT" w:cs="Arial"/>
        <w:b/>
        <w:color w:val="808080" w:themeColor="background1" w:themeShade="80"/>
        <w:sz w:val="20"/>
        <w:szCs w:val="20"/>
      </w:rPr>
      <w:t>O ELECTORAL LOCAL ORDINARIO 2018-2019</w:t>
    </w:r>
    <w:r w:rsidRPr="00C12630">
      <w:rPr>
        <w:rFonts w:ascii="Humanst521 BT" w:hAnsi="Humanst521 BT" w:cs="Arial"/>
        <w:b/>
        <w:color w:val="808080" w:themeColor="background1" w:themeShade="80"/>
        <w:sz w:val="20"/>
        <w:szCs w:val="20"/>
      </w:rPr>
      <w:t>.</w:t>
    </w:r>
  </w:p>
  <w:p w:rsidR="0052488D" w:rsidRPr="009915E0" w:rsidRDefault="0052488D" w:rsidP="00D84D5A">
    <w:pPr>
      <w:pStyle w:val="Encabezado"/>
      <w:ind w:left="3544"/>
      <w:jc w:val="both"/>
      <w:rPr>
        <w:rFonts w:ascii="Humanst521 BT" w:hAnsi="Humanst521 BT" w:cs="Arial"/>
        <w:b/>
        <w:color w:val="808080" w:themeColor="background1" w:themeShade="8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582"/>
    </w:tblGrid>
    <w:tr w:rsidR="00147B50" w:rsidRPr="00EC4FDE" w:rsidTr="00147B50">
      <w:trPr>
        <w:trHeight w:val="982"/>
      </w:trPr>
      <w:tc>
        <w:tcPr>
          <w:tcW w:w="2916" w:type="dxa"/>
          <w:hideMark/>
        </w:tcPr>
        <w:p w:rsidR="00147B50" w:rsidRPr="00EC4FDE" w:rsidRDefault="00147B50" w:rsidP="00147B50">
          <w:pPr>
            <w:spacing w:line="360" w:lineRule="auto"/>
            <w:rPr>
              <w:rFonts w:ascii="Arial Narrow" w:hAnsi="Arial Narrow"/>
              <w:sz w:val="24"/>
              <w:szCs w:val="24"/>
            </w:rPr>
          </w:pPr>
          <w:r w:rsidRPr="00EC4FDE">
            <w:rPr>
              <w:rFonts w:ascii="Arial Narrow" w:hAnsi="Arial Narrow"/>
              <w:noProof/>
              <w:sz w:val="24"/>
              <w:szCs w:val="24"/>
              <w:lang w:eastAsia="es-MX"/>
            </w:rPr>
            <w:drawing>
              <wp:inline distT="0" distB="0" distL="0" distR="0" wp14:anchorId="421B9777" wp14:editId="378E7923">
                <wp:extent cx="1590040" cy="739775"/>
                <wp:effectExtent l="0" t="0" r="0" b="3175"/>
                <wp:docPr id="16" name="Imagen 16"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739775"/>
                        </a:xfrm>
                        <a:prstGeom prst="rect">
                          <a:avLst/>
                        </a:prstGeom>
                        <a:noFill/>
                        <a:ln>
                          <a:noFill/>
                        </a:ln>
                      </pic:spPr>
                    </pic:pic>
                  </a:graphicData>
                </a:graphic>
              </wp:inline>
            </w:drawing>
          </w:r>
        </w:p>
      </w:tc>
      <w:tc>
        <w:tcPr>
          <w:tcW w:w="6582" w:type="dxa"/>
          <w:vAlign w:val="center"/>
          <w:hideMark/>
        </w:tcPr>
        <w:p w:rsidR="00147B50" w:rsidRPr="00EC4FDE" w:rsidRDefault="00147B50" w:rsidP="00147B50">
          <w:pPr>
            <w:spacing w:line="360" w:lineRule="auto"/>
            <w:jc w:val="right"/>
            <w:rPr>
              <w:rFonts w:ascii="Arial Narrow" w:hAnsi="Arial Narrow" w:cs="Arial"/>
              <w:sz w:val="24"/>
              <w:szCs w:val="24"/>
            </w:rPr>
          </w:pPr>
          <w:r>
            <w:rPr>
              <w:noProof/>
              <w:lang w:eastAsia="es-MX"/>
            </w:rPr>
            <mc:AlternateContent>
              <mc:Choice Requires="wps">
                <w:drawing>
                  <wp:anchor distT="4294967289" distB="4294967289" distL="114300" distR="114300" simplePos="0" relativeHeight="251661312" behindDoc="0" locked="0" layoutInCell="1" allowOverlap="1">
                    <wp:simplePos x="0" y="0"/>
                    <wp:positionH relativeFrom="column">
                      <wp:posOffset>134620</wp:posOffset>
                    </wp:positionH>
                    <wp:positionV relativeFrom="paragraph">
                      <wp:posOffset>228599</wp:posOffset>
                    </wp:positionV>
                    <wp:extent cx="3912870" cy="0"/>
                    <wp:effectExtent l="0" t="0" r="11430" b="0"/>
                    <wp:wrapNone/>
                    <wp:docPr id="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straightConnector1">
                              <a:avLst/>
                            </a:prstGeom>
                            <a:noFill/>
                            <a:ln w="15875">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C1CDD9" id="_x0000_t32" coordsize="21600,21600" o:spt="32" o:oned="t" path="m,l21600,21600e" filled="f">
                    <v:path arrowok="t" fillok="f" o:connecttype="none"/>
                    <o:lock v:ext="edit" shapetype="t"/>
                  </v:shapetype>
                  <v:shape id="Conector recto de flecha 4" o:spid="_x0000_s1026" type="#_x0000_t32" style="position:absolute;margin-left:10.6pt;margin-top:18pt;width:308.1pt;height:0;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" strokecolor="#7030a0" strokeweight="1.25pt">
                    <v:shadow color="#3f3151" opacity=".5" offset="1pt"/>
                  </v:shape>
                </w:pict>
              </mc:Fallback>
            </mc:AlternateContent>
          </w:r>
          <w:r w:rsidRPr="00EC4FDE">
            <w:rPr>
              <w:rFonts w:ascii="Arial Narrow" w:hAnsi="Arial Narrow" w:cs="Arial"/>
              <w:sz w:val="24"/>
              <w:szCs w:val="24"/>
            </w:rPr>
            <w:t>Instituto Estatal Electoral de Baja California</w:t>
          </w:r>
        </w:p>
        <w:p w:rsidR="00147B50" w:rsidRPr="00147B50" w:rsidRDefault="00147B50" w:rsidP="00147B50">
          <w:pPr>
            <w:pStyle w:val="Encabezado"/>
            <w:tabs>
              <w:tab w:val="clear" w:pos="4419"/>
              <w:tab w:val="clear" w:pos="8838"/>
            </w:tabs>
            <w:spacing w:line="360" w:lineRule="auto"/>
            <w:ind w:left="197"/>
            <w:jc w:val="both"/>
            <w:rPr>
              <w:rFonts w:ascii="Arial Narrow" w:hAnsi="Arial Narrow" w:cs="Arial"/>
              <w:sz w:val="18"/>
              <w:szCs w:val="20"/>
            </w:rPr>
          </w:pPr>
          <w:r>
            <w:rPr>
              <w:rFonts w:ascii="Arial Narrow" w:hAnsi="Arial Narrow" w:cs="Arial"/>
              <w:szCs w:val="20"/>
            </w:rPr>
            <w:t>A</w:t>
          </w:r>
          <w:r w:rsidRPr="00147B50">
            <w:rPr>
              <w:rFonts w:ascii="Arial Narrow" w:hAnsi="Arial Narrow" w:cs="Arial"/>
              <w:szCs w:val="20"/>
            </w:rPr>
            <w:t>ceptación de recibir notificaciones vía electrónica sobre la utilización de la aplicación móvil para la obtención del apoyo ciudadano en la elección de munícipes de los ayuntamientos en el Proceso Electoral Local Ordinario 2020-2021 en Baja California</w:t>
          </w:r>
        </w:p>
      </w:tc>
    </w:tr>
  </w:tbl>
  <w:p w:rsidR="00147B50" w:rsidRPr="005B4C26" w:rsidRDefault="00147B50" w:rsidP="00147B50">
    <w:pPr>
      <w:pStyle w:val="Encabezado"/>
    </w:pPr>
    <w:r w:rsidRPr="00506FDA">
      <w:rPr>
        <w:rFonts w:ascii="Arial Narrow" w:hAnsi="Arial Narrow"/>
        <w:noProof/>
        <w:sz w:val="2"/>
        <w:lang w:eastAsia="es-MX"/>
      </w:rPr>
      <w:drawing>
        <wp:anchor distT="0" distB="0" distL="114300" distR="114300" simplePos="0" relativeHeight="251660288" behindDoc="1" locked="0" layoutInCell="0" allowOverlap="1" wp14:anchorId="034B3035" wp14:editId="768503DE">
          <wp:simplePos x="0" y="0"/>
          <wp:positionH relativeFrom="margin">
            <wp:align>center</wp:align>
          </wp:positionH>
          <wp:positionV relativeFrom="margin">
            <wp:align>center</wp:align>
          </wp:positionV>
          <wp:extent cx="5606415" cy="4294505"/>
          <wp:effectExtent l="0" t="0" r="0" b="0"/>
          <wp:wrapNone/>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6415" cy="4294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eastAsia="es-MX"/>
      </w:rPr>
      <w:drawing>
        <wp:anchor distT="0" distB="0" distL="114300" distR="114300" simplePos="0" relativeHeight="251659264" behindDoc="1" locked="0" layoutInCell="0" allowOverlap="1" wp14:anchorId="67F258B4" wp14:editId="5741E84D">
          <wp:simplePos x="0" y="0"/>
          <wp:positionH relativeFrom="margin">
            <wp:align>center</wp:align>
          </wp:positionH>
          <wp:positionV relativeFrom="margin">
            <wp:align>center</wp:align>
          </wp:positionV>
          <wp:extent cx="5606415" cy="4294505"/>
          <wp:effectExtent l="0" t="0" r="0" b="0"/>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6415" cy="4294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val="en-US" w:bidi="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403" o:spid="_x0000_s2050" type="#_x0000_t75" style="position:absolute;margin-left:0;margin-top:0;width:441.45pt;height:338.15pt;z-index:-251654144;mso-position-horizontal:center;mso-position-horizontal-relative:margin;mso-position-vertical:center;mso-position-vertical-relative:margin" o:allowincell="f">
          <v:imagedata r:id="rId3" o:title="log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2F"/>
    <w:multiLevelType w:val="hybridMultilevel"/>
    <w:tmpl w:val="41C22C42"/>
    <w:lvl w:ilvl="0" w:tplc="2A6E0370">
      <w:start w:val="1"/>
      <w:numFmt w:val="lowerLetter"/>
      <w:lvlText w:val="%1."/>
      <w:lvlJc w:val="left"/>
      <w:pPr>
        <w:ind w:left="720" w:hanging="360"/>
      </w:pPr>
      <w:rPr>
        <w:rFonts w:ascii="Arial" w:eastAsia="Arial Unicode MS"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F138C3"/>
    <w:multiLevelType w:val="hybridMultilevel"/>
    <w:tmpl w:val="92FE8674"/>
    <w:lvl w:ilvl="0" w:tplc="05D61E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803CDF"/>
    <w:multiLevelType w:val="hybridMultilevel"/>
    <w:tmpl w:val="DE70EC54"/>
    <w:lvl w:ilvl="0" w:tplc="2FE85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CF5508"/>
    <w:multiLevelType w:val="hybridMultilevel"/>
    <w:tmpl w:val="91947CBC"/>
    <w:lvl w:ilvl="0" w:tplc="346A41E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2C304F"/>
    <w:multiLevelType w:val="hybridMultilevel"/>
    <w:tmpl w:val="7FB6C87A"/>
    <w:lvl w:ilvl="0" w:tplc="7AD02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3E"/>
    <w:rsid w:val="00007BE4"/>
    <w:rsid w:val="00011357"/>
    <w:rsid w:val="00016F17"/>
    <w:rsid w:val="00033A13"/>
    <w:rsid w:val="00037523"/>
    <w:rsid w:val="00041466"/>
    <w:rsid w:val="00095147"/>
    <w:rsid w:val="000A78BF"/>
    <w:rsid w:val="000C186A"/>
    <w:rsid w:val="000C363D"/>
    <w:rsid w:val="000E722C"/>
    <w:rsid w:val="000F5733"/>
    <w:rsid w:val="0010145D"/>
    <w:rsid w:val="00101B7F"/>
    <w:rsid w:val="00107116"/>
    <w:rsid w:val="0012537B"/>
    <w:rsid w:val="001337B2"/>
    <w:rsid w:val="00144806"/>
    <w:rsid w:val="00147B50"/>
    <w:rsid w:val="00151072"/>
    <w:rsid w:val="00160F1E"/>
    <w:rsid w:val="00171D05"/>
    <w:rsid w:val="001A61AE"/>
    <w:rsid w:val="001C0229"/>
    <w:rsid w:val="001E2201"/>
    <w:rsid w:val="0022437F"/>
    <w:rsid w:val="00234E0C"/>
    <w:rsid w:val="002413C0"/>
    <w:rsid w:val="002462EA"/>
    <w:rsid w:val="00266383"/>
    <w:rsid w:val="002724E1"/>
    <w:rsid w:val="0028777F"/>
    <w:rsid w:val="002A6B83"/>
    <w:rsid w:val="002E0C32"/>
    <w:rsid w:val="0032567C"/>
    <w:rsid w:val="003757C7"/>
    <w:rsid w:val="003857AC"/>
    <w:rsid w:val="00392C51"/>
    <w:rsid w:val="003B1D4A"/>
    <w:rsid w:val="003E7FB8"/>
    <w:rsid w:val="00406B7A"/>
    <w:rsid w:val="00424396"/>
    <w:rsid w:val="00454B18"/>
    <w:rsid w:val="00454D85"/>
    <w:rsid w:val="00457F99"/>
    <w:rsid w:val="004A703F"/>
    <w:rsid w:val="004B6EF0"/>
    <w:rsid w:val="004C5600"/>
    <w:rsid w:val="004E2CA0"/>
    <w:rsid w:val="004E58BC"/>
    <w:rsid w:val="004F0731"/>
    <w:rsid w:val="004F43C9"/>
    <w:rsid w:val="0052488D"/>
    <w:rsid w:val="00574EF2"/>
    <w:rsid w:val="00577584"/>
    <w:rsid w:val="0059294A"/>
    <w:rsid w:val="005A6A91"/>
    <w:rsid w:val="005B30D5"/>
    <w:rsid w:val="005B602B"/>
    <w:rsid w:val="005D3BBB"/>
    <w:rsid w:val="005F275E"/>
    <w:rsid w:val="005F5CE2"/>
    <w:rsid w:val="00600A5A"/>
    <w:rsid w:val="00653AD5"/>
    <w:rsid w:val="006665AF"/>
    <w:rsid w:val="00667141"/>
    <w:rsid w:val="00686E72"/>
    <w:rsid w:val="006B615A"/>
    <w:rsid w:val="006C6597"/>
    <w:rsid w:val="006D394F"/>
    <w:rsid w:val="00705C1C"/>
    <w:rsid w:val="00714D16"/>
    <w:rsid w:val="00741D24"/>
    <w:rsid w:val="007668BA"/>
    <w:rsid w:val="00770C3D"/>
    <w:rsid w:val="00796249"/>
    <w:rsid w:val="007C52D2"/>
    <w:rsid w:val="00807A21"/>
    <w:rsid w:val="008279C3"/>
    <w:rsid w:val="008326FA"/>
    <w:rsid w:val="00883C94"/>
    <w:rsid w:val="00891117"/>
    <w:rsid w:val="008A19B5"/>
    <w:rsid w:val="008B34BF"/>
    <w:rsid w:val="008B51B6"/>
    <w:rsid w:val="008B7A79"/>
    <w:rsid w:val="008C3D84"/>
    <w:rsid w:val="008D2873"/>
    <w:rsid w:val="008E72D0"/>
    <w:rsid w:val="008F60A2"/>
    <w:rsid w:val="00907F6C"/>
    <w:rsid w:val="009915E0"/>
    <w:rsid w:val="009A39E1"/>
    <w:rsid w:val="009D1DA5"/>
    <w:rsid w:val="00A5093E"/>
    <w:rsid w:val="00A51C21"/>
    <w:rsid w:val="00AB290B"/>
    <w:rsid w:val="00AF26B4"/>
    <w:rsid w:val="00B1317E"/>
    <w:rsid w:val="00B13CDA"/>
    <w:rsid w:val="00B27D6A"/>
    <w:rsid w:val="00B45837"/>
    <w:rsid w:val="00C003A4"/>
    <w:rsid w:val="00C12630"/>
    <w:rsid w:val="00C1787D"/>
    <w:rsid w:val="00C26C70"/>
    <w:rsid w:val="00C46909"/>
    <w:rsid w:val="00C47C91"/>
    <w:rsid w:val="00C56359"/>
    <w:rsid w:val="00C74266"/>
    <w:rsid w:val="00C8208C"/>
    <w:rsid w:val="00C83179"/>
    <w:rsid w:val="00C95C38"/>
    <w:rsid w:val="00C95FC9"/>
    <w:rsid w:val="00CC0147"/>
    <w:rsid w:val="00CC0EE8"/>
    <w:rsid w:val="00CD1A59"/>
    <w:rsid w:val="00CD3847"/>
    <w:rsid w:val="00CD4837"/>
    <w:rsid w:val="00CE578A"/>
    <w:rsid w:val="00D47654"/>
    <w:rsid w:val="00D56A5B"/>
    <w:rsid w:val="00D6076A"/>
    <w:rsid w:val="00D84D5A"/>
    <w:rsid w:val="00DD54CE"/>
    <w:rsid w:val="00DE21A8"/>
    <w:rsid w:val="00DF18CD"/>
    <w:rsid w:val="00E03504"/>
    <w:rsid w:val="00E150E3"/>
    <w:rsid w:val="00E5669E"/>
    <w:rsid w:val="00E65A4B"/>
    <w:rsid w:val="00E66092"/>
    <w:rsid w:val="00E74B59"/>
    <w:rsid w:val="00E76255"/>
    <w:rsid w:val="00E803CB"/>
    <w:rsid w:val="00E80EC9"/>
    <w:rsid w:val="00E8662A"/>
    <w:rsid w:val="00E86AD0"/>
    <w:rsid w:val="00EA00D9"/>
    <w:rsid w:val="00EA4E47"/>
    <w:rsid w:val="00F044C6"/>
    <w:rsid w:val="00F17FDF"/>
    <w:rsid w:val="00F2674A"/>
    <w:rsid w:val="00F853D5"/>
    <w:rsid w:val="00FF44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645E6A"/>
  <w15:docId w15:val="{FA962A72-A290-49E7-AFE9-1F48A329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basedOn w:val="Normal"/>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0A78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8BF"/>
  </w:style>
  <w:style w:type="paragraph" w:styleId="Sinespaciado">
    <w:name w:val="No Spacing"/>
    <w:aliases w:val="HUMANST"/>
    <w:uiPriority w:val="1"/>
    <w:qFormat/>
    <w:rsid w:val="009915E0"/>
    <w:pPr>
      <w:spacing w:after="0" w:line="240" w:lineRule="auto"/>
    </w:pPr>
  </w:style>
  <w:style w:type="paragraph" w:styleId="Textodeglobo">
    <w:name w:val="Balloon Text"/>
    <w:basedOn w:val="Normal"/>
    <w:link w:val="TextodegloboCar"/>
    <w:uiPriority w:val="99"/>
    <w:semiHidden/>
    <w:unhideWhenUsed/>
    <w:rsid w:val="009A39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FF54-DB25-4E65-9F4F-48173957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Javier Bielma</cp:lastModifiedBy>
  <cp:revision>2</cp:revision>
  <cp:lastPrinted>2020-10-02T21:24:00Z</cp:lastPrinted>
  <dcterms:created xsi:type="dcterms:W3CDTF">2020-10-23T18:35:00Z</dcterms:created>
  <dcterms:modified xsi:type="dcterms:W3CDTF">2020-10-23T18:35:00Z</dcterms:modified>
</cp:coreProperties>
</file>